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659E9" w14:textId="7193F1B2" w:rsidR="00A62D9A" w:rsidRDefault="007F17ED" w:rsidP="00A62D9A">
      <w:pPr>
        <w:spacing w:after="0" w:line="240" w:lineRule="auto"/>
        <w:jc w:val="center"/>
        <w:rPr>
          <w:b/>
          <w:bCs/>
          <w:sz w:val="32"/>
          <w:szCs w:val="32"/>
        </w:rPr>
      </w:pPr>
      <w:r w:rsidRPr="00A62D9A">
        <w:rPr>
          <w:b/>
          <w:bCs/>
          <w:sz w:val="32"/>
          <w:szCs w:val="32"/>
        </w:rPr>
        <w:t>St. Bernard Retired Teachers’ Association</w:t>
      </w:r>
    </w:p>
    <w:p w14:paraId="07FA1459" w14:textId="30E5F149" w:rsidR="007F17ED" w:rsidRPr="00A62D9A" w:rsidRDefault="007F17ED" w:rsidP="00A62D9A">
      <w:pPr>
        <w:spacing w:after="0" w:line="240" w:lineRule="auto"/>
        <w:jc w:val="center"/>
        <w:rPr>
          <w:b/>
          <w:bCs/>
          <w:sz w:val="32"/>
          <w:szCs w:val="32"/>
        </w:rPr>
      </w:pPr>
      <w:r w:rsidRPr="00A62D9A">
        <w:rPr>
          <w:b/>
          <w:bCs/>
          <w:sz w:val="32"/>
          <w:szCs w:val="32"/>
        </w:rPr>
        <w:t>Meeting/Christmas Luncheon</w:t>
      </w:r>
    </w:p>
    <w:p w14:paraId="3C4CA421" w14:textId="53AC2064" w:rsidR="007F17ED" w:rsidRPr="00A62D9A" w:rsidRDefault="007F17ED" w:rsidP="00A62D9A">
      <w:pPr>
        <w:spacing w:after="0" w:line="240" w:lineRule="auto"/>
        <w:jc w:val="center"/>
        <w:rPr>
          <w:b/>
          <w:bCs/>
          <w:sz w:val="32"/>
          <w:szCs w:val="32"/>
        </w:rPr>
      </w:pPr>
      <w:r w:rsidRPr="00A62D9A">
        <w:rPr>
          <w:b/>
          <w:bCs/>
          <w:sz w:val="32"/>
          <w:szCs w:val="32"/>
        </w:rPr>
        <w:t>December 1, 2019</w:t>
      </w:r>
    </w:p>
    <w:p w14:paraId="09C7CA53" w14:textId="0D6385C1" w:rsidR="007F17ED" w:rsidRPr="00A62D9A" w:rsidRDefault="007F17ED" w:rsidP="00A62D9A">
      <w:pPr>
        <w:spacing w:after="0" w:line="240" w:lineRule="auto"/>
        <w:jc w:val="center"/>
        <w:rPr>
          <w:b/>
          <w:bCs/>
          <w:sz w:val="32"/>
          <w:szCs w:val="32"/>
        </w:rPr>
      </w:pPr>
      <w:r w:rsidRPr="00A62D9A">
        <w:rPr>
          <w:b/>
          <w:bCs/>
          <w:sz w:val="32"/>
          <w:szCs w:val="32"/>
        </w:rPr>
        <w:t>Pinewood Country Club</w:t>
      </w:r>
    </w:p>
    <w:p w14:paraId="50A999DC" w14:textId="61751CE4" w:rsidR="007F17ED" w:rsidRDefault="007F17ED" w:rsidP="00A62D9A">
      <w:pPr>
        <w:spacing w:after="0" w:line="240" w:lineRule="auto"/>
        <w:jc w:val="center"/>
        <w:rPr>
          <w:b/>
          <w:bCs/>
          <w:sz w:val="32"/>
          <w:szCs w:val="32"/>
        </w:rPr>
      </w:pPr>
      <w:r w:rsidRPr="00A62D9A">
        <w:rPr>
          <w:b/>
          <w:bCs/>
          <w:sz w:val="32"/>
          <w:szCs w:val="32"/>
        </w:rPr>
        <w:t>Slidell, Louisiana</w:t>
      </w:r>
    </w:p>
    <w:p w14:paraId="64E24C9D" w14:textId="77777777" w:rsidR="00A62D9A" w:rsidRPr="00A62D9A" w:rsidRDefault="00A62D9A" w:rsidP="00A62D9A">
      <w:pPr>
        <w:spacing w:after="0" w:line="240" w:lineRule="auto"/>
        <w:jc w:val="center"/>
        <w:rPr>
          <w:b/>
          <w:bCs/>
          <w:sz w:val="32"/>
          <w:szCs w:val="32"/>
        </w:rPr>
      </w:pPr>
    </w:p>
    <w:p w14:paraId="57DBC459" w14:textId="77777777" w:rsidR="00F863A6" w:rsidRDefault="00F863A6" w:rsidP="00A62D9A">
      <w:pPr>
        <w:spacing w:after="0" w:line="240" w:lineRule="auto"/>
        <w:rPr>
          <w:sz w:val="28"/>
          <w:szCs w:val="28"/>
        </w:rPr>
      </w:pPr>
      <w:r w:rsidRPr="007F17ED">
        <w:rPr>
          <w:sz w:val="28"/>
          <w:szCs w:val="28"/>
        </w:rPr>
        <w:t xml:space="preserve">The meeting was called to order by the president Paul Grethel at 12:14 </w:t>
      </w:r>
      <w:r>
        <w:rPr>
          <w:sz w:val="28"/>
          <w:szCs w:val="28"/>
        </w:rPr>
        <w:t>P</w:t>
      </w:r>
      <w:r w:rsidRPr="007F17ED">
        <w:rPr>
          <w:sz w:val="28"/>
          <w:szCs w:val="28"/>
        </w:rPr>
        <w:t>.M.</w:t>
      </w:r>
    </w:p>
    <w:p w14:paraId="2508734F" w14:textId="58A2118E" w:rsidR="00F863A6" w:rsidRDefault="00F863A6" w:rsidP="00A62D9A">
      <w:pPr>
        <w:spacing w:after="0" w:line="240" w:lineRule="auto"/>
        <w:rPr>
          <w:sz w:val="28"/>
          <w:szCs w:val="28"/>
        </w:rPr>
      </w:pPr>
      <w:r>
        <w:rPr>
          <w:sz w:val="28"/>
          <w:szCs w:val="28"/>
        </w:rPr>
        <w:t xml:space="preserve">The invocation was offered by Les </w:t>
      </w:r>
      <w:proofErr w:type="spellStart"/>
      <w:r>
        <w:rPr>
          <w:sz w:val="28"/>
          <w:szCs w:val="28"/>
        </w:rPr>
        <w:t>Scharfenstein</w:t>
      </w:r>
      <w:proofErr w:type="spellEnd"/>
      <w:r>
        <w:rPr>
          <w:sz w:val="28"/>
          <w:szCs w:val="28"/>
        </w:rPr>
        <w:t>.</w:t>
      </w:r>
    </w:p>
    <w:p w14:paraId="5C884B5A" w14:textId="77777777" w:rsidR="00A62D9A" w:rsidRDefault="00A62D9A" w:rsidP="00A62D9A">
      <w:pPr>
        <w:spacing w:after="0" w:line="240" w:lineRule="auto"/>
        <w:rPr>
          <w:sz w:val="28"/>
          <w:szCs w:val="28"/>
        </w:rPr>
      </w:pPr>
    </w:p>
    <w:p w14:paraId="503C6388" w14:textId="73BFA292" w:rsidR="00F863A6" w:rsidRDefault="00F863A6" w:rsidP="00A62D9A">
      <w:pPr>
        <w:spacing w:after="0" w:line="240" w:lineRule="auto"/>
        <w:rPr>
          <w:sz w:val="28"/>
          <w:szCs w:val="28"/>
        </w:rPr>
      </w:pPr>
      <w:r>
        <w:rPr>
          <w:sz w:val="28"/>
          <w:szCs w:val="28"/>
        </w:rPr>
        <w:t>Pat Branch led the Pledge of Allegiance.</w:t>
      </w:r>
    </w:p>
    <w:p w14:paraId="19CCA3F1" w14:textId="77777777" w:rsidR="00A62D9A" w:rsidRDefault="00A62D9A" w:rsidP="00A62D9A">
      <w:pPr>
        <w:spacing w:after="0" w:line="240" w:lineRule="auto"/>
        <w:rPr>
          <w:sz w:val="28"/>
          <w:szCs w:val="28"/>
        </w:rPr>
      </w:pPr>
    </w:p>
    <w:p w14:paraId="37C33D56" w14:textId="5ABA136A" w:rsidR="00F863A6" w:rsidRDefault="00F863A6" w:rsidP="00A62D9A">
      <w:pPr>
        <w:spacing w:after="0" w:line="240" w:lineRule="auto"/>
        <w:rPr>
          <w:sz w:val="28"/>
          <w:szCs w:val="28"/>
        </w:rPr>
      </w:pPr>
      <w:r>
        <w:rPr>
          <w:sz w:val="28"/>
          <w:szCs w:val="28"/>
        </w:rPr>
        <w:t>Recording Secretary Mickey Lux read the minutes from the last meeting. Tom Harrison moved that the minutes be accepted as read. The membership voted, and the minutes were approved as read.</w:t>
      </w:r>
    </w:p>
    <w:p w14:paraId="2F87B28F" w14:textId="77777777" w:rsidR="00A62D9A" w:rsidRDefault="00A62D9A" w:rsidP="00A62D9A">
      <w:pPr>
        <w:spacing w:after="0" w:line="240" w:lineRule="auto"/>
        <w:rPr>
          <w:sz w:val="28"/>
          <w:szCs w:val="28"/>
        </w:rPr>
      </w:pPr>
    </w:p>
    <w:p w14:paraId="5814D96B" w14:textId="1394C731" w:rsidR="00F863A6" w:rsidRDefault="00F863A6" w:rsidP="00A62D9A">
      <w:pPr>
        <w:spacing w:after="0" w:line="240" w:lineRule="auto"/>
        <w:rPr>
          <w:sz w:val="28"/>
          <w:szCs w:val="28"/>
        </w:rPr>
      </w:pPr>
      <w:r>
        <w:rPr>
          <w:sz w:val="28"/>
          <w:szCs w:val="28"/>
        </w:rPr>
        <w:t xml:space="preserve">Treasurer Rosemary Gioia gave the treasurer’s report. </w:t>
      </w:r>
      <w:r w:rsidR="00A62D9A">
        <w:rPr>
          <w:sz w:val="28"/>
          <w:szCs w:val="28"/>
        </w:rPr>
        <w:t xml:space="preserve"> </w:t>
      </w:r>
      <w:r>
        <w:rPr>
          <w:sz w:val="28"/>
          <w:szCs w:val="28"/>
        </w:rPr>
        <w:t xml:space="preserve">We have a total of </w:t>
      </w:r>
      <w:r w:rsidR="00A62D9A">
        <w:rPr>
          <w:sz w:val="28"/>
          <w:szCs w:val="28"/>
        </w:rPr>
        <w:br/>
      </w:r>
      <w:r>
        <w:rPr>
          <w:sz w:val="28"/>
          <w:szCs w:val="28"/>
        </w:rPr>
        <w:t xml:space="preserve">$13,788.41 at the time of this meeting. </w:t>
      </w:r>
      <w:r w:rsidR="00A62D9A">
        <w:rPr>
          <w:sz w:val="28"/>
          <w:szCs w:val="28"/>
        </w:rPr>
        <w:t xml:space="preserve"> </w:t>
      </w:r>
      <w:r>
        <w:rPr>
          <w:sz w:val="28"/>
          <w:szCs w:val="28"/>
        </w:rPr>
        <w:t xml:space="preserve">Tom Harrison moved that the treasurer’s report be accepted as read. </w:t>
      </w:r>
      <w:r w:rsidR="00A62D9A">
        <w:rPr>
          <w:sz w:val="28"/>
          <w:szCs w:val="28"/>
        </w:rPr>
        <w:t xml:space="preserve"> </w:t>
      </w:r>
      <w:r>
        <w:rPr>
          <w:sz w:val="28"/>
          <w:szCs w:val="28"/>
        </w:rPr>
        <w:t>It was seconded by Valerie Wheat, and the membership voted to accept the treasurer’s report as read.</w:t>
      </w:r>
    </w:p>
    <w:p w14:paraId="59297A8E" w14:textId="77777777" w:rsidR="00A62D9A" w:rsidRDefault="00A62D9A" w:rsidP="00A62D9A">
      <w:pPr>
        <w:spacing w:after="0" w:line="240" w:lineRule="auto"/>
        <w:rPr>
          <w:sz w:val="28"/>
          <w:szCs w:val="28"/>
        </w:rPr>
      </w:pPr>
    </w:p>
    <w:p w14:paraId="3249CCD7" w14:textId="274F8D80" w:rsidR="00F863A6" w:rsidRDefault="00F863A6" w:rsidP="00A62D9A">
      <w:pPr>
        <w:spacing w:after="0" w:line="240" w:lineRule="auto"/>
        <w:rPr>
          <w:sz w:val="28"/>
          <w:szCs w:val="28"/>
        </w:rPr>
      </w:pPr>
      <w:r>
        <w:rPr>
          <w:sz w:val="28"/>
          <w:szCs w:val="28"/>
        </w:rPr>
        <w:t>The business meeting paused while the luncheon took place.</w:t>
      </w:r>
    </w:p>
    <w:p w14:paraId="31F44144" w14:textId="77777777" w:rsidR="00A62D9A" w:rsidRDefault="00A62D9A" w:rsidP="00A62D9A">
      <w:pPr>
        <w:spacing w:after="0" w:line="240" w:lineRule="auto"/>
        <w:rPr>
          <w:sz w:val="28"/>
          <w:szCs w:val="28"/>
        </w:rPr>
      </w:pPr>
    </w:p>
    <w:p w14:paraId="54442FBE" w14:textId="4DAA602B" w:rsidR="00F863A6" w:rsidRDefault="00F863A6" w:rsidP="00A62D9A">
      <w:pPr>
        <w:spacing w:after="0" w:line="240" w:lineRule="auto"/>
        <w:rPr>
          <w:sz w:val="28"/>
          <w:szCs w:val="28"/>
        </w:rPr>
      </w:pPr>
      <w:r>
        <w:rPr>
          <w:sz w:val="28"/>
          <w:szCs w:val="28"/>
        </w:rPr>
        <w:t xml:space="preserve">After the luncheon, the meeting was resumed, and Rodney Watson, LRTA Executive Director, spoke to the membership about the results of the recent election and congratulated the membership on the hard work they put in to getting </w:t>
      </w:r>
      <w:r w:rsidR="00692C34">
        <w:rPr>
          <w:sz w:val="28"/>
          <w:szCs w:val="28"/>
        </w:rPr>
        <w:t>the</w:t>
      </w:r>
      <w:r w:rsidR="004C4104">
        <w:rPr>
          <w:sz w:val="28"/>
          <w:szCs w:val="28"/>
        </w:rPr>
        <w:t xml:space="preserve"> </w:t>
      </w:r>
      <w:r>
        <w:rPr>
          <w:sz w:val="28"/>
          <w:szCs w:val="28"/>
        </w:rPr>
        <w:t xml:space="preserve">governor re-elected. </w:t>
      </w:r>
      <w:r w:rsidR="00A62D9A">
        <w:rPr>
          <w:sz w:val="28"/>
          <w:szCs w:val="28"/>
        </w:rPr>
        <w:t xml:space="preserve"> </w:t>
      </w:r>
      <w:r>
        <w:rPr>
          <w:sz w:val="28"/>
          <w:szCs w:val="28"/>
        </w:rPr>
        <w:t>He emphasized how important it is to keep from having a Constitutional Convention.</w:t>
      </w:r>
    </w:p>
    <w:p w14:paraId="677BAB4A" w14:textId="77777777" w:rsidR="00A62D9A" w:rsidRDefault="00A62D9A" w:rsidP="00A62D9A">
      <w:pPr>
        <w:spacing w:after="0" w:line="240" w:lineRule="auto"/>
        <w:rPr>
          <w:sz w:val="28"/>
          <w:szCs w:val="28"/>
        </w:rPr>
      </w:pPr>
    </w:p>
    <w:p w14:paraId="56E86B7B" w14:textId="308C4F30" w:rsidR="00F863A6" w:rsidRDefault="00F863A6" w:rsidP="00A62D9A">
      <w:pPr>
        <w:spacing w:after="0" w:line="240" w:lineRule="auto"/>
        <w:rPr>
          <w:sz w:val="28"/>
          <w:szCs w:val="28"/>
        </w:rPr>
      </w:pPr>
      <w:r>
        <w:rPr>
          <w:sz w:val="28"/>
          <w:szCs w:val="28"/>
        </w:rPr>
        <w:t>President Grethel said that he is now at the end of his eighth year as president of SBRTA</w:t>
      </w:r>
      <w:r w:rsidR="002F7C56">
        <w:rPr>
          <w:sz w:val="28"/>
          <w:szCs w:val="28"/>
        </w:rPr>
        <w:t>,</w:t>
      </w:r>
      <w:r>
        <w:rPr>
          <w:sz w:val="28"/>
          <w:szCs w:val="28"/>
        </w:rPr>
        <w:t xml:space="preserve"> and it is time to nominate four officers for the 2020-2021 period. </w:t>
      </w:r>
      <w:r w:rsidR="00A62D9A">
        <w:rPr>
          <w:sz w:val="28"/>
          <w:szCs w:val="28"/>
        </w:rPr>
        <w:t xml:space="preserve"> </w:t>
      </w:r>
      <w:r>
        <w:rPr>
          <w:sz w:val="28"/>
          <w:szCs w:val="28"/>
        </w:rPr>
        <w:t xml:space="preserve">Faith Moran moved that we reappoint the present slate of officers by acclamation. President Grethel asked the other three officers if they would accept their offices, and they agreed. </w:t>
      </w:r>
      <w:r w:rsidR="00A62D9A">
        <w:rPr>
          <w:sz w:val="28"/>
          <w:szCs w:val="28"/>
        </w:rPr>
        <w:t xml:space="preserve"> </w:t>
      </w:r>
      <w:r>
        <w:rPr>
          <w:sz w:val="28"/>
          <w:szCs w:val="28"/>
        </w:rPr>
        <w:t xml:space="preserve">He then called for a vote by acclamation of the membership, and the motion passed.   </w:t>
      </w:r>
    </w:p>
    <w:p w14:paraId="26C6E75C" w14:textId="77777777" w:rsidR="00A62D9A" w:rsidRDefault="00A62D9A" w:rsidP="00A62D9A">
      <w:pPr>
        <w:spacing w:after="0" w:line="240" w:lineRule="auto"/>
        <w:rPr>
          <w:sz w:val="28"/>
          <w:szCs w:val="28"/>
        </w:rPr>
      </w:pPr>
    </w:p>
    <w:p w14:paraId="2D703742" w14:textId="4AF4993C" w:rsidR="00F863A6" w:rsidRDefault="00F863A6" w:rsidP="00A62D9A">
      <w:pPr>
        <w:spacing w:after="0" w:line="240" w:lineRule="auto"/>
        <w:rPr>
          <w:sz w:val="28"/>
          <w:szCs w:val="28"/>
        </w:rPr>
      </w:pPr>
      <w:r>
        <w:rPr>
          <w:sz w:val="28"/>
          <w:szCs w:val="28"/>
        </w:rPr>
        <w:t>President Grethel told the membership to please update their green sheets because</w:t>
      </w:r>
      <w:r w:rsidR="000D40FC">
        <w:rPr>
          <w:sz w:val="28"/>
          <w:szCs w:val="28"/>
        </w:rPr>
        <w:t xml:space="preserve"> it</w:t>
      </w:r>
      <w:r>
        <w:rPr>
          <w:sz w:val="28"/>
          <w:szCs w:val="28"/>
        </w:rPr>
        <w:t xml:space="preserve"> is the most effective way to decide on the retiree of the year.</w:t>
      </w:r>
    </w:p>
    <w:p w14:paraId="4504B631" w14:textId="74270C19" w:rsidR="00F863A6" w:rsidRDefault="00F863A6" w:rsidP="00A62D9A">
      <w:pPr>
        <w:spacing w:after="0" w:line="240" w:lineRule="auto"/>
        <w:rPr>
          <w:sz w:val="28"/>
          <w:szCs w:val="28"/>
        </w:rPr>
      </w:pPr>
      <w:r>
        <w:rPr>
          <w:sz w:val="28"/>
          <w:szCs w:val="28"/>
        </w:rPr>
        <w:lastRenderedPageBreak/>
        <w:t>President Grethel read a letter from the Rotary Club about the annual Spelling Bee which will be on Thursday, February 6</w:t>
      </w:r>
      <w:r w:rsidR="00A62D9A">
        <w:rPr>
          <w:sz w:val="28"/>
          <w:szCs w:val="28"/>
        </w:rPr>
        <w:t>,</w:t>
      </w:r>
      <w:bookmarkStart w:id="0" w:name="_GoBack"/>
      <w:bookmarkEnd w:id="0"/>
      <w:r>
        <w:rPr>
          <w:sz w:val="28"/>
          <w:szCs w:val="28"/>
        </w:rPr>
        <w:t xml:space="preserve"> at 7:00 P.M. at Chalmette High School. Cindy Kooke, who participated in the Spelling Bee last year</w:t>
      </w:r>
      <w:r w:rsidR="005D2484">
        <w:rPr>
          <w:sz w:val="28"/>
          <w:szCs w:val="28"/>
        </w:rPr>
        <w:t>,</w:t>
      </w:r>
      <w:r>
        <w:rPr>
          <w:sz w:val="28"/>
          <w:szCs w:val="28"/>
        </w:rPr>
        <w:t xml:space="preserve"> had a conflict with the date</w:t>
      </w:r>
      <w:r w:rsidR="00A42536">
        <w:rPr>
          <w:sz w:val="28"/>
          <w:szCs w:val="28"/>
        </w:rPr>
        <w:t>; however,</w:t>
      </w:r>
      <w:r>
        <w:rPr>
          <w:sz w:val="28"/>
          <w:szCs w:val="28"/>
        </w:rPr>
        <w:t xml:space="preserve"> she said her daughter Kristen, who also participated last year, could do it.</w:t>
      </w:r>
      <w:r w:rsidR="00A62D9A">
        <w:rPr>
          <w:sz w:val="28"/>
          <w:szCs w:val="28"/>
        </w:rPr>
        <w:t xml:space="preserve"> </w:t>
      </w:r>
      <w:r>
        <w:rPr>
          <w:sz w:val="28"/>
          <w:szCs w:val="28"/>
        </w:rPr>
        <w:t xml:space="preserve"> Mickey Lux, who participated the year before last but was sick and couldn’t do it this past year, volunteered for this coming year</w:t>
      </w:r>
      <w:r w:rsidR="008261BC">
        <w:rPr>
          <w:sz w:val="28"/>
          <w:szCs w:val="28"/>
        </w:rPr>
        <w:t>.</w:t>
      </w:r>
      <w:r>
        <w:rPr>
          <w:sz w:val="28"/>
          <w:szCs w:val="28"/>
        </w:rPr>
        <w:t xml:space="preserve"> </w:t>
      </w:r>
      <w:r w:rsidR="00A62D9A">
        <w:rPr>
          <w:sz w:val="28"/>
          <w:szCs w:val="28"/>
        </w:rPr>
        <w:t xml:space="preserve"> </w:t>
      </w:r>
      <w:r>
        <w:rPr>
          <w:sz w:val="28"/>
          <w:szCs w:val="28"/>
        </w:rPr>
        <w:t>Denise Cooper, who participated last year and the previous year, will be asked if she will do it again.</w:t>
      </w:r>
    </w:p>
    <w:p w14:paraId="0B535606" w14:textId="77777777" w:rsidR="00A62D9A" w:rsidRDefault="00A62D9A" w:rsidP="00A62D9A">
      <w:pPr>
        <w:spacing w:after="0" w:line="240" w:lineRule="auto"/>
        <w:rPr>
          <w:sz w:val="28"/>
          <w:szCs w:val="28"/>
        </w:rPr>
      </w:pPr>
    </w:p>
    <w:p w14:paraId="60CE601F" w14:textId="5B667862" w:rsidR="00F863A6" w:rsidRDefault="00F863A6" w:rsidP="00A62D9A">
      <w:pPr>
        <w:spacing w:after="0" w:line="240" w:lineRule="auto"/>
        <w:rPr>
          <w:sz w:val="28"/>
          <w:szCs w:val="28"/>
        </w:rPr>
      </w:pPr>
      <w:r>
        <w:rPr>
          <w:sz w:val="28"/>
          <w:szCs w:val="28"/>
        </w:rPr>
        <w:t xml:space="preserve">President Grethel said that in January a few of us will be going to selected schools in St. Bernard Parish to bring the school supplies which we collected. </w:t>
      </w:r>
      <w:r w:rsidR="00A62D9A">
        <w:rPr>
          <w:sz w:val="28"/>
          <w:szCs w:val="28"/>
        </w:rPr>
        <w:t xml:space="preserve"> </w:t>
      </w:r>
      <w:r>
        <w:rPr>
          <w:sz w:val="28"/>
          <w:szCs w:val="28"/>
        </w:rPr>
        <w:t>We will continue collecting school supplies next year.</w:t>
      </w:r>
    </w:p>
    <w:p w14:paraId="0A8DA4A0" w14:textId="77777777" w:rsidR="00A62D9A" w:rsidRDefault="00A62D9A" w:rsidP="00A62D9A">
      <w:pPr>
        <w:spacing w:after="0" w:line="240" w:lineRule="auto"/>
        <w:rPr>
          <w:sz w:val="28"/>
          <w:szCs w:val="28"/>
        </w:rPr>
      </w:pPr>
    </w:p>
    <w:p w14:paraId="684A7BCC" w14:textId="001E5415" w:rsidR="00F863A6" w:rsidRDefault="00F863A6" w:rsidP="00A62D9A">
      <w:pPr>
        <w:spacing w:after="0" w:line="240" w:lineRule="auto"/>
        <w:rPr>
          <w:sz w:val="28"/>
          <w:szCs w:val="28"/>
        </w:rPr>
      </w:pPr>
      <w:r>
        <w:rPr>
          <w:sz w:val="28"/>
          <w:szCs w:val="28"/>
        </w:rPr>
        <w:t xml:space="preserve">The Ugly Sweater Contest was held. The four contestants wearing their sweaters were Anna </w:t>
      </w:r>
      <w:proofErr w:type="spellStart"/>
      <w:r>
        <w:rPr>
          <w:sz w:val="28"/>
          <w:szCs w:val="28"/>
        </w:rPr>
        <w:t>Weidenhaft</w:t>
      </w:r>
      <w:proofErr w:type="spellEnd"/>
      <w:r>
        <w:rPr>
          <w:sz w:val="28"/>
          <w:szCs w:val="28"/>
        </w:rPr>
        <w:t xml:space="preserve">, </w:t>
      </w:r>
      <w:r w:rsidR="00134C0F">
        <w:rPr>
          <w:sz w:val="28"/>
          <w:szCs w:val="28"/>
        </w:rPr>
        <w:t xml:space="preserve">Cindy Kooke, </w:t>
      </w:r>
      <w:r>
        <w:rPr>
          <w:sz w:val="28"/>
          <w:szCs w:val="28"/>
        </w:rPr>
        <w:t xml:space="preserve">Mickey Lux, Rosemary Gioia, Joan Richardson, and Kathy Turnage. </w:t>
      </w:r>
      <w:r w:rsidR="00A62D9A">
        <w:rPr>
          <w:sz w:val="28"/>
          <w:szCs w:val="28"/>
        </w:rPr>
        <w:t xml:space="preserve"> </w:t>
      </w:r>
      <w:r w:rsidR="00A43796">
        <w:rPr>
          <w:sz w:val="28"/>
          <w:szCs w:val="28"/>
        </w:rPr>
        <w:t xml:space="preserve">After an </w:t>
      </w:r>
      <w:r w:rsidR="00460C2D">
        <w:rPr>
          <w:sz w:val="28"/>
          <w:szCs w:val="28"/>
        </w:rPr>
        <w:t xml:space="preserve">elimination, the three remaining contestants were </w:t>
      </w:r>
      <w:r w:rsidR="004D5858">
        <w:rPr>
          <w:sz w:val="28"/>
          <w:szCs w:val="28"/>
        </w:rPr>
        <w:t xml:space="preserve">Rosemary Gioia, Anna </w:t>
      </w:r>
      <w:proofErr w:type="spellStart"/>
      <w:r w:rsidR="004D5858">
        <w:rPr>
          <w:sz w:val="28"/>
          <w:szCs w:val="28"/>
        </w:rPr>
        <w:t>Weidenhaft</w:t>
      </w:r>
      <w:proofErr w:type="spellEnd"/>
      <w:r w:rsidR="004D5858">
        <w:rPr>
          <w:sz w:val="28"/>
          <w:szCs w:val="28"/>
        </w:rPr>
        <w:t>,</w:t>
      </w:r>
      <w:r w:rsidR="00E02AAB">
        <w:rPr>
          <w:sz w:val="28"/>
          <w:szCs w:val="28"/>
        </w:rPr>
        <w:t xml:space="preserve"> </w:t>
      </w:r>
      <w:r w:rsidR="004D5858">
        <w:rPr>
          <w:sz w:val="28"/>
          <w:szCs w:val="28"/>
        </w:rPr>
        <w:t xml:space="preserve">and </w:t>
      </w:r>
      <w:r w:rsidR="00E02AAB">
        <w:rPr>
          <w:sz w:val="28"/>
          <w:szCs w:val="28"/>
        </w:rPr>
        <w:t xml:space="preserve">Joan Richardson. </w:t>
      </w:r>
      <w:r w:rsidR="00A62D9A">
        <w:rPr>
          <w:sz w:val="28"/>
          <w:szCs w:val="28"/>
        </w:rPr>
        <w:t xml:space="preserve"> </w:t>
      </w:r>
      <w:r w:rsidR="00C8369E">
        <w:rPr>
          <w:sz w:val="28"/>
          <w:szCs w:val="28"/>
        </w:rPr>
        <w:t xml:space="preserve">Anna </w:t>
      </w:r>
      <w:proofErr w:type="spellStart"/>
      <w:r w:rsidR="00C8369E">
        <w:rPr>
          <w:sz w:val="28"/>
          <w:szCs w:val="28"/>
        </w:rPr>
        <w:t>Weidenhaft</w:t>
      </w:r>
      <w:proofErr w:type="spellEnd"/>
      <w:r w:rsidR="00C8369E">
        <w:rPr>
          <w:sz w:val="28"/>
          <w:szCs w:val="28"/>
        </w:rPr>
        <w:t xml:space="preserve"> won first place</w:t>
      </w:r>
      <w:r w:rsidR="000B602A">
        <w:rPr>
          <w:sz w:val="28"/>
          <w:szCs w:val="28"/>
        </w:rPr>
        <w:t>, and Rosemary Gioia won second place.</w:t>
      </w:r>
    </w:p>
    <w:p w14:paraId="232EC2EF" w14:textId="77777777" w:rsidR="00A62D9A" w:rsidRDefault="00A62D9A" w:rsidP="00A62D9A">
      <w:pPr>
        <w:spacing w:after="0" w:line="240" w:lineRule="auto"/>
        <w:rPr>
          <w:sz w:val="28"/>
          <w:szCs w:val="28"/>
        </w:rPr>
      </w:pPr>
    </w:p>
    <w:p w14:paraId="0C7C2897" w14:textId="08E4954D" w:rsidR="00F863A6" w:rsidRDefault="00F863A6" w:rsidP="00A62D9A">
      <w:pPr>
        <w:spacing w:after="0" w:line="240" w:lineRule="auto"/>
        <w:rPr>
          <w:sz w:val="28"/>
          <w:szCs w:val="28"/>
        </w:rPr>
      </w:pPr>
      <w:r>
        <w:rPr>
          <w:sz w:val="28"/>
          <w:szCs w:val="28"/>
        </w:rPr>
        <w:t xml:space="preserve">The song “The 12 </w:t>
      </w:r>
      <w:proofErr w:type="spellStart"/>
      <w:r>
        <w:rPr>
          <w:sz w:val="28"/>
          <w:szCs w:val="28"/>
        </w:rPr>
        <w:t>Yats</w:t>
      </w:r>
      <w:proofErr w:type="spellEnd"/>
      <w:r>
        <w:rPr>
          <w:sz w:val="28"/>
          <w:szCs w:val="28"/>
        </w:rPr>
        <w:t xml:space="preserve"> of Christmas” was sung by a group of members composed of Anna </w:t>
      </w:r>
      <w:proofErr w:type="spellStart"/>
      <w:r>
        <w:rPr>
          <w:sz w:val="28"/>
          <w:szCs w:val="28"/>
        </w:rPr>
        <w:t>Weidenhaft</w:t>
      </w:r>
      <w:proofErr w:type="spellEnd"/>
      <w:r>
        <w:rPr>
          <w:sz w:val="28"/>
          <w:szCs w:val="28"/>
        </w:rPr>
        <w:t>, Mickey Lux, Lovie</w:t>
      </w:r>
      <w:r w:rsidR="0096049F">
        <w:rPr>
          <w:sz w:val="28"/>
          <w:szCs w:val="28"/>
        </w:rPr>
        <w:t xml:space="preserve"> </w:t>
      </w:r>
      <w:r w:rsidR="00DE1EDB">
        <w:rPr>
          <w:sz w:val="28"/>
          <w:szCs w:val="28"/>
        </w:rPr>
        <w:t>Geraci</w:t>
      </w:r>
      <w:r>
        <w:rPr>
          <w:sz w:val="28"/>
          <w:szCs w:val="28"/>
        </w:rPr>
        <w:t xml:space="preserve">, </w:t>
      </w:r>
      <w:r w:rsidR="003E1C9C">
        <w:rPr>
          <w:sz w:val="28"/>
          <w:szCs w:val="28"/>
        </w:rPr>
        <w:t xml:space="preserve">Marlene Hymel, </w:t>
      </w:r>
      <w:r>
        <w:rPr>
          <w:sz w:val="28"/>
          <w:szCs w:val="28"/>
        </w:rPr>
        <w:t>and</w:t>
      </w:r>
      <w:r w:rsidR="003B2F15">
        <w:rPr>
          <w:sz w:val="28"/>
          <w:szCs w:val="28"/>
        </w:rPr>
        <w:t xml:space="preserve"> Cindy Kooke</w:t>
      </w:r>
      <w:r w:rsidR="00276DA2">
        <w:rPr>
          <w:sz w:val="28"/>
          <w:szCs w:val="28"/>
        </w:rPr>
        <w:t>.</w:t>
      </w:r>
    </w:p>
    <w:p w14:paraId="122DD66A" w14:textId="268C6C64" w:rsidR="00F863A6" w:rsidRDefault="00F863A6" w:rsidP="00A62D9A">
      <w:pPr>
        <w:spacing w:after="0" w:line="240" w:lineRule="auto"/>
        <w:rPr>
          <w:sz w:val="28"/>
          <w:szCs w:val="28"/>
        </w:rPr>
      </w:pPr>
      <w:r>
        <w:rPr>
          <w:sz w:val="28"/>
          <w:szCs w:val="28"/>
        </w:rPr>
        <w:t>President Grethel announced that the next meeting will be held on Friday</w:t>
      </w:r>
      <w:r w:rsidR="00A62D9A">
        <w:rPr>
          <w:sz w:val="28"/>
          <w:szCs w:val="28"/>
        </w:rPr>
        <w:t>,</w:t>
      </w:r>
      <w:r>
        <w:rPr>
          <w:sz w:val="28"/>
          <w:szCs w:val="28"/>
        </w:rPr>
        <w:t xml:space="preserve"> March 20, 2020</w:t>
      </w:r>
      <w:r w:rsidR="00F53B35">
        <w:rPr>
          <w:sz w:val="28"/>
          <w:szCs w:val="28"/>
        </w:rPr>
        <w:t>,</w:t>
      </w:r>
      <w:r>
        <w:rPr>
          <w:sz w:val="28"/>
          <w:szCs w:val="28"/>
        </w:rPr>
        <w:t xml:space="preserve"> at </w:t>
      </w:r>
      <w:proofErr w:type="spellStart"/>
      <w:r>
        <w:rPr>
          <w:sz w:val="28"/>
          <w:szCs w:val="28"/>
        </w:rPr>
        <w:t>Dockville</w:t>
      </w:r>
      <w:proofErr w:type="spellEnd"/>
      <w:r>
        <w:rPr>
          <w:sz w:val="28"/>
          <w:szCs w:val="28"/>
        </w:rPr>
        <w:t xml:space="preserve"> Farm in Meraux.</w:t>
      </w:r>
    </w:p>
    <w:p w14:paraId="161D7529" w14:textId="77777777" w:rsidR="00A62D9A" w:rsidRDefault="00A62D9A" w:rsidP="00A62D9A">
      <w:pPr>
        <w:spacing w:after="0" w:line="240" w:lineRule="auto"/>
        <w:rPr>
          <w:sz w:val="28"/>
          <w:szCs w:val="28"/>
        </w:rPr>
      </w:pPr>
    </w:p>
    <w:p w14:paraId="038764C6" w14:textId="03245AB9" w:rsidR="00F863A6" w:rsidRDefault="00F863A6" w:rsidP="00A62D9A">
      <w:pPr>
        <w:spacing w:after="0" w:line="240" w:lineRule="auto"/>
        <w:rPr>
          <w:sz w:val="28"/>
          <w:szCs w:val="28"/>
        </w:rPr>
      </w:pPr>
      <w:r>
        <w:rPr>
          <w:sz w:val="28"/>
          <w:szCs w:val="28"/>
        </w:rPr>
        <w:t>Tickets for the door prizes were pulled, and the winner of the 50/50 raffle, which totaled $108.00, was Jan Clark.</w:t>
      </w:r>
    </w:p>
    <w:p w14:paraId="24B920DC" w14:textId="77777777" w:rsidR="00A62D9A" w:rsidRDefault="00A62D9A" w:rsidP="00A62D9A">
      <w:pPr>
        <w:spacing w:after="0" w:line="240" w:lineRule="auto"/>
        <w:rPr>
          <w:sz w:val="28"/>
          <w:szCs w:val="28"/>
        </w:rPr>
      </w:pPr>
    </w:p>
    <w:p w14:paraId="7C319F3F" w14:textId="6D2E4D7F" w:rsidR="00F863A6" w:rsidRDefault="00F863A6" w:rsidP="00A62D9A">
      <w:pPr>
        <w:spacing w:after="0" w:line="240" w:lineRule="auto"/>
        <w:rPr>
          <w:sz w:val="28"/>
          <w:szCs w:val="28"/>
        </w:rPr>
      </w:pPr>
      <w:r>
        <w:rPr>
          <w:sz w:val="28"/>
          <w:szCs w:val="28"/>
        </w:rPr>
        <w:t>Having no further business, the meeting was adjourned at 2:15 P. M.</w:t>
      </w:r>
    </w:p>
    <w:p w14:paraId="245FED1C" w14:textId="77777777" w:rsidR="00A62D9A" w:rsidRDefault="00A62D9A" w:rsidP="00A62D9A">
      <w:pPr>
        <w:spacing w:after="0" w:line="240" w:lineRule="auto"/>
        <w:rPr>
          <w:sz w:val="28"/>
          <w:szCs w:val="28"/>
        </w:rPr>
      </w:pPr>
    </w:p>
    <w:p w14:paraId="16B7313F" w14:textId="77777777" w:rsidR="00F863A6" w:rsidRDefault="00F863A6" w:rsidP="00A62D9A">
      <w:pPr>
        <w:spacing w:after="0" w:line="240" w:lineRule="auto"/>
        <w:rPr>
          <w:sz w:val="28"/>
          <w:szCs w:val="28"/>
        </w:rPr>
      </w:pPr>
      <w:r>
        <w:rPr>
          <w:sz w:val="28"/>
          <w:szCs w:val="28"/>
        </w:rPr>
        <w:t>Respectfully submitted,</w:t>
      </w:r>
    </w:p>
    <w:p w14:paraId="0CE8ED05" w14:textId="77777777" w:rsidR="00F863A6" w:rsidRDefault="00F863A6" w:rsidP="00A62D9A">
      <w:pPr>
        <w:spacing w:after="0" w:line="240" w:lineRule="auto"/>
        <w:rPr>
          <w:sz w:val="28"/>
          <w:szCs w:val="28"/>
        </w:rPr>
      </w:pPr>
      <w:r>
        <w:rPr>
          <w:noProof/>
          <w:sz w:val="28"/>
          <w:szCs w:val="28"/>
        </w:rPr>
        <w:drawing>
          <wp:inline distT="0" distB="0" distL="0" distR="0" wp14:anchorId="5C5ABA3C" wp14:editId="1FA76EA9">
            <wp:extent cx="1412838" cy="304800"/>
            <wp:effectExtent l="0" t="0" r="0" b="0"/>
            <wp:docPr id="1" name="Picture 1" descr="A picture containing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ckey A Lux.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14035" cy="305058"/>
                    </a:xfrm>
                    <a:prstGeom prst="rect">
                      <a:avLst/>
                    </a:prstGeom>
                  </pic:spPr>
                </pic:pic>
              </a:graphicData>
            </a:graphic>
          </wp:inline>
        </w:drawing>
      </w:r>
    </w:p>
    <w:p w14:paraId="11A69A83" w14:textId="77C7622C" w:rsidR="00694091" w:rsidRPr="007F17ED" w:rsidRDefault="00F863A6" w:rsidP="00A62D9A">
      <w:pPr>
        <w:spacing w:after="0" w:line="240" w:lineRule="auto"/>
        <w:rPr>
          <w:sz w:val="28"/>
          <w:szCs w:val="28"/>
        </w:rPr>
      </w:pPr>
      <w:r>
        <w:rPr>
          <w:sz w:val="28"/>
          <w:szCs w:val="28"/>
        </w:rPr>
        <w:t>Michaele A. “Mickey” Lux, Recording Secretary</w:t>
      </w:r>
    </w:p>
    <w:sectPr w:rsidR="00694091" w:rsidRPr="007F1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7ED"/>
    <w:rsid w:val="0009265B"/>
    <w:rsid w:val="000B602A"/>
    <w:rsid w:val="000D40FC"/>
    <w:rsid w:val="00134C0F"/>
    <w:rsid w:val="0016480E"/>
    <w:rsid w:val="00276DA2"/>
    <w:rsid w:val="002F7C56"/>
    <w:rsid w:val="00306BBE"/>
    <w:rsid w:val="003872FC"/>
    <w:rsid w:val="003B2F15"/>
    <w:rsid w:val="003E1C9C"/>
    <w:rsid w:val="003E5264"/>
    <w:rsid w:val="00460C2D"/>
    <w:rsid w:val="004C4104"/>
    <w:rsid w:val="004D5858"/>
    <w:rsid w:val="00501AA2"/>
    <w:rsid w:val="005D2484"/>
    <w:rsid w:val="005D6847"/>
    <w:rsid w:val="00665933"/>
    <w:rsid w:val="00692C34"/>
    <w:rsid w:val="00694091"/>
    <w:rsid w:val="00717A37"/>
    <w:rsid w:val="00787ECE"/>
    <w:rsid w:val="007F17ED"/>
    <w:rsid w:val="008261BC"/>
    <w:rsid w:val="009113BC"/>
    <w:rsid w:val="0096049F"/>
    <w:rsid w:val="00977AFC"/>
    <w:rsid w:val="00991A43"/>
    <w:rsid w:val="009D6D7B"/>
    <w:rsid w:val="00A42536"/>
    <w:rsid w:val="00A43796"/>
    <w:rsid w:val="00A62D9A"/>
    <w:rsid w:val="00AC561C"/>
    <w:rsid w:val="00B933C3"/>
    <w:rsid w:val="00C32D61"/>
    <w:rsid w:val="00C8369E"/>
    <w:rsid w:val="00D3568D"/>
    <w:rsid w:val="00D56A11"/>
    <w:rsid w:val="00D64352"/>
    <w:rsid w:val="00DE1EDB"/>
    <w:rsid w:val="00DF09CD"/>
    <w:rsid w:val="00E02AAB"/>
    <w:rsid w:val="00F53B35"/>
    <w:rsid w:val="00F8331E"/>
    <w:rsid w:val="00F863A6"/>
    <w:rsid w:val="00FD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351A"/>
  <w15:chartTrackingRefBased/>
  <w15:docId w15:val="{27DE65D1-141E-41A9-B1E9-17D6F35D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512</Words>
  <Characters>2923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Lux</dc:creator>
  <cp:keywords/>
  <dc:description/>
  <cp:lastModifiedBy>Paul Grethel</cp:lastModifiedBy>
  <cp:revision>2</cp:revision>
  <dcterms:created xsi:type="dcterms:W3CDTF">2019-12-19T01:39:00Z</dcterms:created>
  <dcterms:modified xsi:type="dcterms:W3CDTF">2019-12-19T01:39:00Z</dcterms:modified>
</cp:coreProperties>
</file>