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55B27" w14:textId="60FBC374" w:rsidR="00B34FE0" w:rsidRPr="00B34FE0" w:rsidRDefault="00B34FE0" w:rsidP="00B34FE0">
      <w:pPr>
        <w:jc w:val="center"/>
        <w:rPr>
          <w:b/>
          <w:bCs/>
        </w:rPr>
      </w:pPr>
      <w:r w:rsidRPr="00B34FE0">
        <w:rPr>
          <w:b/>
          <w:bCs/>
        </w:rPr>
        <w:t>St. Bernard Retired Teachers Association Meeting/Luncheon</w:t>
      </w:r>
    </w:p>
    <w:p w14:paraId="0586CAE7" w14:textId="35862DCE" w:rsidR="00B34FE0" w:rsidRPr="00B34FE0" w:rsidRDefault="00B34FE0" w:rsidP="00B34FE0">
      <w:pPr>
        <w:jc w:val="center"/>
        <w:rPr>
          <w:b/>
          <w:bCs/>
        </w:rPr>
      </w:pPr>
      <w:r w:rsidRPr="00B34FE0">
        <w:rPr>
          <w:b/>
          <w:bCs/>
        </w:rPr>
        <w:t>March 14, 2025</w:t>
      </w:r>
    </w:p>
    <w:p w14:paraId="1F22AA54" w14:textId="1ED9D7CF" w:rsidR="00B34FE0" w:rsidRPr="00B34FE0" w:rsidRDefault="00B34FE0" w:rsidP="00B34FE0">
      <w:pPr>
        <w:jc w:val="center"/>
        <w:rPr>
          <w:b/>
          <w:bCs/>
        </w:rPr>
      </w:pPr>
      <w:r w:rsidRPr="00B34FE0">
        <w:rPr>
          <w:b/>
          <w:bCs/>
        </w:rPr>
        <w:t>Maumus Center</w:t>
      </w:r>
    </w:p>
    <w:p w14:paraId="0FED2B04" w14:textId="2638DB2B" w:rsidR="00B34FE0" w:rsidRPr="00B34FE0" w:rsidRDefault="00B34FE0" w:rsidP="00B34FE0">
      <w:pPr>
        <w:jc w:val="center"/>
        <w:rPr>
          <w:b/>
          <w:bCs/>
        </w:rPr>
      </w:pPr>
      <w:r w:rsidRPr="00B34FE0">
        <w:rPr>
          <w:b/>
          <w:bCs/>
        </w:rPr>
        <w:t>Arabi, Louisiana</w:t>
      </w:r>
    </w:p>
    <w:p w14:paraId="1897EB68" w14:textId="77777777" w:rsidR="00B34FE0" w:rsidRDefault="00B34FE0" w:rsidP="00B34FE0">
      <w:r>
        <w:t>The meeting was called to order at 12:00 p.m. by the president Paul Grethel.</w:t>
      </w:r>
    </w:p>
    <w:p w14:paraId="172EBC0A" w14:textId="77777777" w:rsidR="00B34FE0" w:rsidRDefault="00B34FE0" w:rsidP="00B34FE0">
      <w:r>
        <w:t>The Invocation was given by Cindy Kooke.</w:t>
      </w:r>
    </w:p>
    <w:p w14:paraId="76F09B81" w14:textId="77777777" w:rsidR="00B34FE0" w:rsidRDefault="00B34FE0" w:rsidP="00B34FE0">
      <w:r>
        <w:t>The Pledge of Allegiance was led by Kenny Roberts.</w:t>
      </w:r>
    </w:p>
    <w:p w14:paraId="078A95D5" w14:textId="77777777" w:rsidR="00B34FE0" w:rsidRDefault="00B34FE0" w:rsidP="00B34FE0">
      <w:r>
        <w:t>Mickey Lux read the minutes of the last meeting, and they were accepted as read.</w:t>
      </w:r>
    </w:p>
    <w:p w14:paraId="6AA2CA7E" w14:textId="77777777" w:rsidR="00B34FE0" w:rsidRDefault="00B34FE0" w:rsidP="00B34FE0">
      <w:r>
        <w:t>Rosemary Gioia gave the treasurer’s report.</w:t>
      </w:r>
    </w:p>
    <w:p w14:paraId="023F33DF" w14:textId="77777777" w:rsidR="00B34FE0" w:rsidRDefault="00B34FE0" w:rsidP="00B34FE0">
      <w:r>
        <w:t xml:space="preserve"> Paul gave an update on membership. As of the day before this meeting, there were 177 members.</w:t>
      </w:r>
    </w:p>
    <w:p w14:paraId="4DB59B4C" w14:textId="77777777" w:rsidR="00B34FE0" w:rsidRDefault="00B34FE0" w:rsidP="00B34FE0">
      <w:r>
        <w:t>President Grethel spoke about the Windfall Act, which has been repealed, and how it happened mostly because of the efforts of Lynn Gagnon who wrote emails every day.  Paul presented Lynn with the SBRTA Retiree of the Year award. She received a beautiful plaque and a cake. There were also some delicious cookies made by Lena Appel.</w:t>
      </w:r>
    </w:p>
    <w:p w14:paraId="4B138FAC" w14:textId="77777777" w:rsidR="00B34FE0" w:rsidRDefault="00B34FE0" w:rsidP="00B34FE0">
      <w:r>
        <w:t>President Grethel said that the officers went to Joe Davies School in January and presented the school supplies we had been collecting throughout last year.</w:t>
      </w:r>
    </w:p>
    <w:p w14:paraId="487B9AE4" w14:textId="77777777" w:rsidR="00B34FE0" w:rsidRDefault="00B34FE0" w:rsidP="00B34FE0">
      <w:r>
        <w:t>The Spelling Bee was held, and our representatives were Alan Jones, Denise Cooper, and Elaina Valenti.</w:t>
      </w:r>
    </w:p>
    <w:p w14:paraId="48F1FBC3" w14:textId="77777777" w:rsidR="00B34FE0" w:rsidRDefault="00B34FE0" w:rsidP="00B34FE0">
      <w:r>
        <w:t>Paul then introduced our guest speaker, Todd Villalobas, a lawyer who spoke about Trusts and information about estate planning.</w:t>
      </w:r>
    </w:p>
    <w:p w14:paraId="06544701" w14:textId="77777777" w:rsidR="00B34FE0" w:rsidRDefault="00B34FE0" w:rsidP="00B34FE0">
      <w:r>
        <w:t xml:space="preserve">The next speaker was Cindy Franatovich who spoke about Catapult.  </w:t>
      </w:r>
    </w:p>
    <w:p w14:paraId="6A3498B3" w14:textId="77777777" w:rsidR="00B34FE0" w:rsidRDefault="00B34FE0" w:rsidP="00B34FE0">
      <w:r>
        <w:t>There was much discussion concerning Amendment #2, which was one of the Constitutional Amendments in the ballot of the March election.</w:t>
      </w:r>
    </w:p>
    <w:p w14:paraId="7ED2F2B9" w14:textId="77777777" w:rsidR="00B34FE0" w:rsidRDefault="00B34FE0" w:rsidP="00B34FE0">
      <w:r>
        <w:t>Tickets were drawn for the door prizes.</w:t>
      </w:r>
    </w:p>
    <w:p w14:paraId="7DB6B264" w14:textId="77777777" w:rsidR="00B34FE0" w:rsidRDefault="00B34FE0" w:rsidP="00B34FE0">
      <w:r>
        <w:t>Paul reminded members to start bringing in school supplies for us to present to St. Bernard schools in January 2026.</w:t>
      </w:r>
    </w:p>
    <w:p w14:paraId="64E6AB06" w14:textId="77777777" w:rsidR="00B34FE0" w:rsidRDefault="00B34FE0" w:rsidP="00B34FE0">
      <w:r>
        <w:t xml:space="preserve">President Grethel announced that the next meeting will be on June 20 at </w:t>
      </w:r>
      <w:proofErr w:type="spellStart"/>
      <w:r>
        <w:t>Docville</w:t>
      </w:r>
      <w:proofErr w:type="spellEnd"/>
      <w:r>
        <w:t xml:space="preserve"> in Meraux.</w:t>
      </w:r>
    </w:p>
    <w:p w14:paraId="003BF966" w14:textId="77777777" w:rsidR="00B34FE0" w:rsidRDefault="00B34FE0" w:rsidP="00B34FE0">
      <w:r>
        <w:t xml:space="preserve">The 50/50 prize was drawn, and the winner of the $150.00 was Kelly </w:t>
      </w:r>
      <w:proofErr w:type="spellStart"/>
      <w:r>
        <w:t>Plascia</w:t>
      </w:r>
      <w:proofErr w:type="spellEnd"/>
      <w:r>
        <w:t>.</w:t>
      </w:r>
    </w:p>
    <w:p w14:paraId="5709F250" w14:textId="0A930DE2" w:rsidR="00B34FE0" w:rsidRDefault="00B34FE0" w:rsidP="00B34FE0">
      <w:r>
        <w:t>The meeting was adjourned at 2:00 p.m.</w:t>
      </w:r>
    </w:p>
    <w:p w14:paraId="625FB5E3" w14:textId="7656F949" w:rsidR="00B34FE0" w:rsidRDefault="00B34FE0" w:rsidP="00B34FE0">
      <w:r>
        <w:t>Respectfully submitted,</w:t>
      </w:r>
    </w:p>
    <w:p w14:paraId="0CD1A035" w14:textId="77777777" w:rsidR="00B34FE0" w:rsidRDefault="00B34FE0" w:rsidP="00B34FE0">
      <w:r>
        <w:t>Michaele A. “Mickey” Lux, Recording Secretary</w:t>
      </w:r>
    </w:p>
    <w:p w14:paraId="05960624" w14:textId="77777777" w:rsidR="0023197E" w:rsidRDefault="0023197E"/>
    <w:sectPr w:rsidR="002319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E0"/>
    <w:rsid w:val="0023197E"/>
    <w:rsid w:val="00305E53"/>
    <w:rsid w:val="00B34FE0"/>
    <w:rsid w:val="00D77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348C"/>
  <w15:chartTrackingRefBased/>
  <w15:docId w15:val="{F31B7E78-F625-48EC-AEFB-3CEE91D8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FE0"/>
    <w:rPr>
      <w:rFonts w:eastAsiaTheme="majorEastAsia" w:cstheme="majorBidi"/>
      <w:color w:val="272727" w:themeColor="text1" w:themeTint="D8"/>
    </w:rPr>
  </w:style>
  <w:style w:type="paragraph" w:styleId="Title">
    <w:name w:val="Title"/>
    <w:basedOn w:val="Normal"/>
    <w:next w:val="Normal"/>
    <w:link w:val="TitleChar"/>
    <w:uiPriority w:val="10"/>
    <w:qFormat/>
    <w:rsid w:val="00B34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FE0"/>
    <w:pPr>
      <w:spacing w:before="160"/>
      <w:jc w:val="center"/>
    </w:pPr>
    <w:rPr>
      <w:i/>
      <w:iCs/>
      <w:color w:val="404040" w:themeColor="text1" w:themeTint="BF"/>
    </w:rPr>
  </w:style>
  <w:style w:type="character" w:customStyle="1" w:styleId="QuoteChar">
    <w:name w:val="Quote Char"/>
    <w:basedOn w:val="DefaultParagraphFont"/>
    <w:link w:val="Quote"/>
    <w:uiPriority w:val="29"/>
    <w:rsid w:val="00B34FE0"/>
    <w:rPr>
      <w:i/>
      <w:iCs/>
      <w:color w:val="404040" w:themeColor="text1" w:themeTint="BF"/>
    </w:rPr>
  </w:style>
  <w:style w:type="paragraph" w:styleId="ListParagraph">
    <w:name w:val="List Paragraph"/>
    <w:basedOn w:val="Normal"/>
    <w:uiPriority w:val="34"/>
    <w:qFormat/>
    <w:rsid w:val="00B34FE0"/>
    <w:pPr>
      <w:ind w:left="720"/>
      <w:contextualSpacing/>
    </w:pPr>
  </w:style>
  <w:style w:type="character" w:styleId="IntenseEmphasis">
    <w:name w:val="Intense Emphasis"/>
    <w:basedOn w:val="DefaultParagraphFont"/>
    <w:uiPriority w:val="21"/>
    <w:qFormat/>
    <w:rsid w:val="00B34FE0"/>
    <w:rPr>
      <w:i/>
      <w:iCs/>
      <w:color w:val="0F4761" w:themeColor="accent1" w:themeShade="BF"/>
    </w:rPr>
  </w:style>
  <w:style w:type="paragraph" w:styleId="IntenseQuote">
    <w:name w:val="Intense Quote"/>
    <w:basedOn w:val="Normal"/>
    <w:next w:val="Normal"/>
    <w:link w:val="IntenseQuoteChar"/>
    <w:uiPriority w:val="30"/>
    <w:qFormat/>
    <w:rsid w:val="00B34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FE0"/>
    <w:rPr>
      <w:i/>
      <w:iCs/>
      <w:color w:val="0F4761" w:themeColor="accent1" w:themeShade="BF"/>
    </w:rPr>
  </w:style>
  <w:style w:type="character" w:styleId="IntenseReference">
    <w:name w:val="Intense Reference"/>
    <w:basedOn w:val="DefaultParagraphFont"/>
    <w:uiPriority w:val="32"/>
    <w:qFormat/>
    <w:rsid w:val="00B34F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Grethel</dc:creator>
  <cp:keywords/>
  <dc:description/>
  <cp:lastModifiedBy>Paul Grethel</cp:lastModifiedBy>
  <cp:revision>1</cp:revision>
  <dcterms:created xsi:type="dcterms:W3CDTF">2025-04-08T02:09:00Z</dcterms:created>
  <dcterms:modified xsi:type="dcterms:W3CDTF">2025-04-08T02:10:00Z</dcterms:modified>
</cp:coreProperties>
</file>